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5E7DC36B"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2E2EEE">
        <w:rPr>
          <w:rFonts w:eastAsia="Courier"/>
        </w:rPr>
        <w:t xml:space="preserve">KEM1 Encounter </w:t>
      </w:r>
      <w:r w:rsidR="00C97F5C">
        <w:rPr>
          <w:rFonts w:eastAsia="Courier"/>
        </w:rPr>
        <w:t>Calibrated</w:t>
      </w:r>
      <w:r w:rsidR="002D4B3E">
        <w:rPr>
          <w:rFonts w:eastAsia="Courier"/>
        </w:rPr>
        <w:t xml:space="preserve"> </w:t>
      </w:r>
      <w:r>
        <w:rPr>
          <w:rFonts w:eastAsia="Courier"/>
        </w:rPr>
        <w:t>Data Overview</w:t>
      </w:r>
    </w:p>
    <w:p w14:paraId="62C7C610" w14:textId="0686B812"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5938F319" w:rsidR="005F412D" w:rsidRDefault="005F412D" w:rsidP="005F412D">
      <w:r>
        <w:t xml:space="preserve">This data set contains </w:t>
      </w:r>
      <w:r w:rsidR="00C97F5C">
        <w:t>Calibrated</w:t>
      </w:r>
      <w:r>
        <w:t xml:space="preserve"> data taken by the New Horizons </w:t>
      </w:r>
      <w:r w:rsidR="002431C6" w:rsidRPr="002431C6">
        <w:t xml:space="preserve">Student Dust Counter </w:t>
      </w:r>
      <w:r w:rsidR="00833A5A">
        <w:t>(</w:t>
      </w:r>
      <w:r w:rsidR="002431C6">
        <w:t>SDC</w:t>
      </w:r>
      <w:r w:rsidR="00833A5A">
        <w:t>)</w:t>
      </w:r>
      <w:r>
        <w:t xml:space="preserve"> instrument during the KEM1 ENCOUNTER mission phase.</w:t>
      </w:r>
    </w:p>
    <w:p w14:paraId="435190BE" w14:textId="19D443BE" w:rsidR="00842B8D" w:rsidRDefault="001A0E36" w:rsidP="001A0E36">
      <w:r>
        <w:t xml:space="preserve">This version includes data acquired by the spacecraft between 08/14/2018 and </w:t>
      </w:r>
      <w:r w:rsidR="00B60847">
        <w:t>09/30/2022</w:t>
      </w:r>
      <w:r>
        <w:t>.  It only includes data downlinked before 05/01/202</w:t>
      </w:r>
      <w:r w:rsidR="002754EA">
        <w:t>4</w:t>
      </w:r>
      <w:r>
        <w:t>.  Future datasets may include more data acquired by the spacecraft after 08/13/2018 but downlinked after 04/30/202</w:t>
      </w:r>
      <w:r w:rsidR="002754EA">
        <w:t>4</w:t>
      </w:r>
      <w:r>
        <w:t>.</w:t>
      </w:r>
    </w:p>
    <w:p w14:paraId="545D54AF" w14:textId="77777777" w:rsidR="002431C6" w:rsidRDefault="002431C6" w:rsidP="002431C6">
      <w:r>
        <w:t xml:space="preserve">This version includes Dust Counts from prior to, during, and after the </w:t>
      </w:r>
      <w:proofErr w:type="spellStart"/>
      <w:r>
        <w:t>Arrokoth</w:t>
      </w:r>
      <w:proofErr w:type="spellEnd"/>
      <w:r>
        <w:t xml:space="preserve"> Encounter.</w:t>
      </w:r>
    </w:p>
    <w:p w14:paraId="2120CA91" w14:textId="77777777" w:rsidR="002754EA" w:rsidRDefault="002754EA" w:rsidP="002754EA">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11CDAAD6" w14:textId="513220E0" w:rsidR="00907722" w:rsidRDefault="00907722" w:rsidP="00907722">
      <w:r>
        <w:t xml:space="preserve">This data set contains </w:t>
      </w:r>
      <w:r w:rsidR="00C97F5C">
        <w:t>Calibrated</w:t>
      </w:r>
      <w:r>
        <w:t xml:space="preserve"> data taken by the </w:t>
      </w:r>
      <w:r w:rsidR="00AA0024">
        <w:t xml:space="preserve">New Horizons </w:t>
      </w:r>
      <w:r w:rsidR="00AA0024" w:rsidRPr="002431C6">
        <w:t xml:space="preserve">Student Dust Counter </w:t>
      </w:r>
      <w:r w:rsidR="00AA0024">
        <w:t>(SDC) instrument</w:t>
      </w:r>
      <w:r>
        <w:t xml:space="preserve"> during the KEM1 ENCOUNTER mission phase.</w:t>
      </w:r>
      <w:r w:rsidR="00AA1375">
        <w:t xml:space="preserve">  The closest approach to asteroid (486958) </w:t>
      </w:r>
      <w:proofErr w:type="spellStart"/>
      <w:r w:rsidR="00AA1375">
        <w:t>Arrokoth</w:t>
      </w:r>
      <w:proofErr w:type="spellEnd"/>
      <w:r w:rsidR="00AA1375">
        <w:t xml:space="preserve"> was on </w:t>
      </w:r>
      <w:r w:rsidR="00AA1375" w:rsidRPr="00AA1375">
        <w:t>January 1, 2019, at</w:t>
      </w:r>
      <w:r w:rsidR="00503098">
        <w:t xml:space="preserve"> approximately</w:t>
      </w:r>
      <w:r w:rsidR="00AA1375" w:rsidRPr="00AA1375">
        <w:t xml:space="preserve"> 05:33</w:t>
      </w:r>
      <w:r w:rsidR="00AA1375">
        <w:t xml:space="preserve"> </w:t>
      </w:r>
      <w:r w:rsidR="00503098">
        <w:t>UTC</w:t>
      </w:r>
      <w:r w:rsidR="00AA1375">
        <w:t>.</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lastRenderedPageBreak/>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673A5A80" w14:textId="77777777" w:rsidR="00FD7D2A" w:rsidRDefault="00FD7D2A" w:rsidP="00FD7D2A">
      <w:r>
        <w:t xml:space="preserve">When considering this data set, note that the SDC channel thresholds were increased to their 'high' settings starting on 9/21/2017 (or 39.5 AU) due to unexpected noise following instrument testing for the ASTEROID 486958 </w:t>
      </w:r>
      <w:proofErr w:type="spellStart"/>
      <w:r>
        <w:t>Arrokoth</w:t>
      </w:r>
      <w:proofErr w:type="spellEnd"/>
      <w:r>
        <w:t xml:space="preserve"> (2014 MU69) encounter.  The instrument testing was neither a stimulus test nor a noise calibration test, though a modified version of the noise calibration commanding was used.  The test was scheduled during a period of high spacecraft activity similar to activity levels expected during the </w:t>
      </w:r>
      <w:proofErr w:type="spellStart"/>
      <w:r>
        <w:t>Arrokoth</w:t>
      </w:r>
      <w:proofErr w:type="spellEnd"/>
      <w:r>
        <w:t xml:space="preserve"> encounter, with the intent of judging what threshold values for each channel would give noise counts similar to those measured during low-activity periods.  Thresholds were reset to 'low' settings on 6/10/2018.  Therefore, during the interval from 9/21/2017 through 6/10/2018, detections smaller than the cruise 'high' thresholds were not recorded. </w:t>
      </w:r>
    </w:p>
    <w:p w14:paraId="480BD013" w14:textId="5E930F01" w:rsidR="00907722" w:rsidRDefault="00907722" w:rsidP="00FD7D2A">
      <w:r>
        <w:t xml:space="preserve">Documentation for all data types and formats can be found in the Science Operations Center (SOC) Instrument Interface Control Document (ICD) found within the PDS (see PDS4 LID </w:t>
      </w:r>
      <w:proofErr w:type="spellStart"/>
      <w:proofErr w:type="gramStart"/>
      <w:r w:rsidR="00EA0CD8" w:rsidRPr="007D5F55">
        <w:rPr>
          <w:rStyle w:val="FixedWidthChar"/>
        </w:rPr>
        <w:t>urn:nasa</w:t>
      </w:r>
      <w:proofErr w:type="gramEnd"/>
      <w:r w:rsidR="00EA0CD8" w:rsidRPr="007D5F55">
        <w:rPr>
          <w:rStyle w:val="FixedWidthChar"/>
        </w:rPr>
        <w:t>:</w:t>
      </w:r>
      <w:proofErr w:type="gramStart"/>
      <w:r w:rsidR="00EA0CD8" w:rsidRPr="007D5F55">
        <w:rPr>
          <w:rStyle w:val="FixedWidthChar"/>
        </w:rPr>
        <w:t>pds:nh</w:t>
      </w:r>
      <w:proofErr w:type="gramEnd"/>
      <w:r w:rsidR="00EA0CD8" w:rsidRPr="007D5F55">
        <w:rPr>
          <w:rStyle w:val="FixedWidthChar"/>
        </w:rPr>
        <w:t>_</w:t>
      </w:r>
      <w:proofErr w:type="gramStart"/>
      <w:r w:rsidR="00EA0CD8" w:rsidRPr="007D5F55">
        <w:rPr>
          <w:rStyle w:val="FixedWidthChar"/>
        </w:rPr>
        <w:t>documents:mission</w:t>
      </w:r>
      <w:proofErr w:type="gramEnd"/>
      <w:r w:rsidR="00EA0CD8" w:rsidRPr="007D5F55">
        <w:rPr>
          <w:rStyle w:val="FixedWidthChar"/>
        </w:rPr>
        <w:t>:soc_inst_icd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4AD22635" w14:textId="77777777" w:rsidR="002754EA" w:rsidRDefault="002754EA" w:rsidP="002754EA">
      <w:pPr>
        <w:pStyle w:val="Heading2"/>
        <w:rPr>
          <w:rFonts w:eastAsia="Courier"/>
        </w:rPr>
      </w:pPr>
      <w:r>
        <w:rPr>
          <w:rFonts w:eastAsia="Courier"/>
        </w:rPr>
        <w:t>PDS4 v2.0</w:t>
      </w:r>
    </w:p>
    <w:p w14:paraId="7B10974B" w14:textId="6876ED28" w:rsidR="002754EA" w:rsidRDefault="002754EA" w:rsidP="002754EA">
      <w:r>
        <w:t>Version 2.0</w:t>
      </w:r>
      <w:r w:rsidRPr="00EB5CFA">
        <w:t xml:space="preserve"> includes data acquired by the spacecraft between 08/14/2018 and </w:t>
      </w:r>
      <w:r w:rsidR="00B60847">
        <w:t>09/30/2022</w:t>
      </w:r>
      <w:r w:rsidRPr="00EB5CFA">
        <w:t>. It</w:t>
      </w:r>
      <w:r>
        <w:t xml:space="preserve"> </w:t>
      </w:r>
      <w:r w:rsidRPr="00EB5CFA">
        <w:t>only includes data downlinked before 05/01/2024 and after 04/30/2022. Future datasets may include more data acquired by the spacecraft after 08/13/2018 but downlinked after 04/30/2024</w:t>
      </w:r>
      <w:r>
        <w:t>.</w:t>
      </w:r>
    </w:p>
    <w:p w14:paraId="504A3B4F" w14:textId="6C751CB1" w:rsidR="002754EA" w:rsidRDefault="002754EA" w:rsidP="002B1F3E">
      <w:r>
        <w:lastRenderedPageBreak/>
        <w:t xml:space="preserve">This version includes Dust Counts from after the </w:t>
      </w:r>
      <w:proofErr w:type="spellStart"/>
      <w:r>
        <w:t>Arrokoth</w:t>
      </w:r>
      <w:proofErr w:type="spellEnd"/>
      <w:r>
        <w:t xml:space="preserve"> Encounter</w:t>
      </w:r>
      <w:r w:rsidRPr="00EB5CFA">
        <w:t>.</w:t>
      </w:r>
    </w:p>
    <w:p w14:paraId="2CCC3052" w14:textId="77616DD2" w:rsidR="00177E4E" w:rsidRPr="002B1F3E" w:rsidRDefault="00177E4E" w:rsidP="002B1F3E">
      <w:r>
        <w:t>All KEM1 ENCOUNTER calibrated mission data in the earlier PDS3 NH-A-SDC-3-KEM2-V1.0 dataset has been moved into this dataset version.</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7569B64E"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C97F5C">
        <w:rPr>
          <w:rFonts w:eastAsia="Courier"/>
        </w:rPr>
        <w:t>NH-A-SDC-3-KEM1</w:t>
      </w:r>
      <w:r w:rsidRPr="002B1F3E">
        <w:rPr>
          <w:rFonts w:eastAsia="Courier"/>
        </w:rPr>
        <w:t>-V6.0</w:t>
      </w:r>
      <w:r>
        <w:rPr>
          <w:rFonts w:eastAsia="Courier"/>
        </w:rPr>
        <w:t>)</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5EB5D269"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6B537678" w14:textId="735F1036" w:rsidR="00C16A41" w:rsidRPr="00C16A41" w:rsidRDefault="00C16A41" w:rsidP="00C16A41">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Pr="00C16A41">
        <w:t xml:space="preserve">V6.0, </w:t>
      </w:r>
      <w:r w:rsidR="00C97F5C">
        <w:t>NH-A-SDC-3-KEM1</w:t>
      </w:r>
      <w:r w:rsidRPr="00C16A41">
        <w:t>-V6.0, NASA Planetary Data System, 2023.</w:t>
      </w:r>
    </w:p>
    <w:p w14:paraId="4080BAF7" w14:textId="010A731D"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C97F5C">
        <w:rPr>
          <w:rFonts w:eastAsia="Courier"/>
        </w:rPr>
        <w:t>NH-A-SDC-3-KEM1</w:t>
      </w:r>
      <w:r w:rsidRPr="002B1F3E">
        <w:rPr>
          <w:rFonts w:eastAsia="Courier"/>
        </w:rPr>
        <w:t>-V</w:t>
      </w:r>
      <w:r>
        <w:rPr>
          <w:rFonts w:eastAsia="Courier"/>
        </w:rPr>
        <w:t>5</w:t>
      </w:r>
      <w:r w:rsidRPr="002B1F3E">
        <w:rPr>
          <w:rFonts w:eastAsia="Courier"/>
        </w:rPr>
        <w:t>.0</w:t>
      </w:r>
      <w:r>
        <w:rPr>
          <w:rFonts w:eastAsia="Courier"/>
        </w:rPr>
        <w:t>)</w:t>
      </w:r>
    </w:p>
    <w:p w14:paraId="7CD42C9A" w14:textId="77777777" w:rsidR="00BF785B" w:rsidRDefault="00BF785B" w:rsidP="00BF785B">
      <w:r>
        <w:t>Version 5.0 includes data acquired by the spacecraft between 08/14/2018 and 03/01/2021.  It only includes data downlinked before 03/01/2021.  Future datasets may include more data acquired by the spacecraft after 08/13/2018 but downlinked after 02/28/2021.</w:t>
      </w:r>
    </w:p>
    <w:p w14:paraId="3389FE94" w14:textId="3FA462CA" w:rsidR="009B7609" w:rsidRP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5FE48E37" w14:textId="48AA69EA" w:rsidR="00013F56" w:rsidRPr="00013F56" w:rsidRDefault="009F6363" w:rsidP="00013F56">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V5.0, </w:t>
      </w:r>
      <w:r w:rsidR="00C97F5C">
        <w:t>NH-A-SDC-3-KEM1</w:t>
      </w:r>
      <w:r w:rsidR="00013F56" w:rsidRPr="00013F56">
        <w:t>-V5.0, NASA Planetary Data System, 2022.</w:t>
      </w:r>
    </w:p>
    <w:p w14:paraId="0BD7EA66" w14:textId="4F627A2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206EB301"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4A0953A5" w14:textId="4C3E2E08" w:rsidR="00013F56" w:rsidRPr="00013F56" w:rsidRDefault="009F6363" w:rsidP="00013F56">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V4.0, </w:t>
      </w:r>
      <w:r w:rsidR="00C97F5C">
        <w:t>NH-A-SDC-3-KEM1</w:t>
      </w:r>
      <w:r w:rsidR="00013F56" w:rsidRPr="00013F56">
        <w:t>-V4.0, NASA Planetary Data System, 2021.</w:t>
      </w:r>
    </w:p>
    <w:p w14:paraId="1607701B" w14:textId="75DB5377" w:rsidR="002B1F3E" w:rsidRPr="002B1F3E" w:rsidRDefault="002B1F3E" w:rsidP="002B1F3E">
      <w:pPr>
        <w:pStyle w:val="Heading2"/>
        <w:rPr>
          <w:rFonts w:ascii="Courier" w:eastAsia="Courier" w:hAnsi="Courier" w:cs="Courier"/>
          <w:sz w:val="20"/>
          <w:szCs w:val="20"/>
        </w:rPr>
      </w:pPr>
      <w:r>
        <w:rPr>
          <w:rFonts w:eastAsia="Courier"/>
        </w:rPr>
        <w:lastRenderedPageBreak/>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4FF04CF2" w14:textId="1A611BBF" w:rsidR="00013F56" w:rsidRPr="00013F56" w:rsidRDefault="009F6363" w:rsidP="00013F56">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V3.0, </w:t>
      </w:r>
      <w:r w:rsidR="00C97F5C">
        <w:t>NH-A-SDC-3-KEM1</w:t>
      </w:r>
      <w:r w:rsidR="00013F56" w:rsidRPr="00013F56">
        <w:t>-V3.0, NASA Planetary Data System, 2020.</w:t>
      </w:r>
    </w:p>
    <w:p w14:paraId="740295C7" w14:textId="6A499CEE"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26A6D72D" w:rsidR="00013F56" w:rsidRPr="00013F56" w:rsidRDefault="009F6363" w:rsidP="00013F56">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V2.0, </w:t>
      </w:r>
      <w:r w:rsidR="00C97F5C">
        <w:t>NH-A-SDC-3-KEM1</w:t>
      </w:r>
      <w:r w:rsidR="00013F56" w:rsidRPr="00013F56">
        <w:t>-V2.0, NASA Planetary Data System, 2020.</w:t>
      </w:r>
    </w:p>
    <w:p w14:paraId="7C547C07" w14:textId="44DE841C"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4576CCE6"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V1.0, </w:t>
      </w:r>
      <w:r w:rsidR="00C97F5C">
        <w:t>NH-A-SDC-3-KEM1</w:t>
      </w:r>
      <w:r w:rsidR="00013F56" w:rsidRPr="00013F56">
        <w:t>-V1.0,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 xml:space="preserve">This SOC pipeline assembled data as FITS files from raw telemetry packets sent down by the spacecraft and populated the data labels with housekeeping and engineering </w:t>
      </w:r>
      <w:r>
        <w:lastRenderedPageBreak/>
        <w:t>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5CAA5246"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w:t>
      </w:r>
      <w:r w:rsidR="00745A3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4AB389C1" w:rsidR="00515CA6" w:rsidRPr="008948D3" w:rsidRDefault="008F120C" w:rsidP="00381F5C">
      <w:pPr>
        <w:keepNext/>
        <w:keepLines/>
      </w:pPr>
      <w:r>
        <w:br/>
      </w:r>
      <w:r w:rsidR="00515CA6">
        <w:t xml:space="preserve">See </w:t>
      </w:r>
      <w:r w:rsidR="008D3865">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EA0CD8" w:rsidRPr="007D5F55">
        <w:rPr>
          <w:rStyle w:val="FixedWidthChar"/>
        </w:rPr>
        <w:t>urn:nasa</w:t>
      </w:r>
      <w:proofErr w:type="gramEnd"/>
      <w:r w:rsidR="00EA0CD8" w:rsidRPr="007D5F55">
        <w:rPr>
          <w:rStyle w:val="FixedWidthChar"/>
        </w:rPr>
        <w:t>:</w:t>
      </w:r>
      <w:proofErr w:type="gramStart"/>
      <w:r w:rsidR="00EA0CD8" w:rsidRPr="007D5F55">
        <w:rPr>
          <w:rStyle w:val="FixedWidthChar"/>
        </w:rPr>
        <w:t>pds:nh</w:t>
      </w:r>
      <w:proofErr w:type="gramEnd"/>
      <w:r w:rsidR="00EA0CD8" w:rsidRPr="007D5F55">
        <w:rPr>
          <w:rStyle w:val="FixedWidthChar"/>
        </w:rPr>
        <w:t>_</w:t>
      </w:r>
      <w:proofErr w:type="gramStart"/>
      <w:r w:rsidR="00EA0CD8" w:rsidRPr="007D5F55">
        <w:rPr>
          <w:rStyle w:val="FixedWidthChar"/>
        </w:rPr>
        <w:t>documents:mission</w:t>
      </w:r>
      <w:proofErr w:type="gramEnd"/>
      <w:r w:rsidR="00EA0CD8"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9AB955D"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8D3865">
        <w:t xml:space="preserve">the </w:t>
      </w:r>
      <w:r w:rsidR="00692D17">
        <w:t xml:space="preserve">SOC Instrument ICD for more details: </w:t>
      </w:r>
      <w:proofErr w:type="spellStart"/>
      <w:proofErr w:type="gramStart"/>
      <w:r w:rsidR="00EA0CD8" w:rsidRPr="007D5F55">
        <w:rPr>
          <w:rStyle w:val="FixedWidthChar"/>
        </w:rPr>
        <w:t>urn:nasa</w:t>
      </w:r>
      <w:proofErr w:type="gramEnd"/>
      <w:r w:rsidR="00EA0CD8" w:rsidRPr="007D5F55">
        <w:rPr>
          <w:rStyle w:val="FixedWidthChar"/>
        </w:rPr>
        <w:t>:</w:t>
      </w:r>
      <w:proofErr w:type="gramStart"/>
      <w:r w:rsidR="00EA0CD8" w:rsidRPr="007D5F55">
        <w:rPr>
          <w:rStyle w:val="FixedWidthChar"/>
        </w:rPr>
        <w:t>pds:nh</w:t>
      </w:r>
      <w:proofErr w:type="gramEnd"/>
      <w:r w:rsidR="00EA0CD8" w:rsidRPr="007D5F55">
        <w:rPr>
          <w:rStyle w:val="FixedWidthChar"/>
        </w:rPr>
        <w:t>_</w:t>
      </w:r>
      <w:proofErr w:type="gramStart"/>
      <w:r w:rsidR="00EA0CD8" w:rsidRPr="007D5F55">
        <w:rPr>
          <w:rStyle w:val="FixedWidthChar"/>
        </w:rPr>
        <w:t>documents:mission</w:t>
      </w:r>
      <w:proofErr w:type="gramEnd"/>
      <w:r w:rsidR="00EA0CD8"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2B636A5"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46F54952"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sdc</w:t>
      </w:r>
      <w:proofErr w:type="gramEnd"/>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6FAC76FB"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E13E35">
        <w:t xml:space="preserve">PDS4 </w:t>
      </w:r>
      <w:r w:rsidR="00AA0024">
        <w:t xml:space="preserve">LID </w:t>
      </w:r>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37770CA4"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E13E35">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pds:nh</w:t>
      </w:r>
      <w:proofErr w:type="gramEnd"/>
      <w:r w:rsidR="001A2908" w:rsidRPr="008947C5">
        <w:rPr>
          <w:rStyle w:val="FixedWidthChar"/>
        </w:rPr>
        <w:t>_</w:t>
      </w:r>
      <w:proofErr w:type="gramStart"/>
      <w:r w:rsidR="001A2908" w:rsidRPr="008947C5">
        <w:rPr>
          <w:rStyle w:val="FixedWidthChar"/>
        </w:rPr>
        <w:t>document</w:t>
      </w:r>
      <w:r w:rsidR="00FE4F4E">
        <w:rPr>
          <w:rStyle w:val="FixedWidthChar"/>
        </w:rPr>
        <w:t>s</w:t>
      </w:r>
      <w:r w:rsidR="001A2908">
        <w:rPr>
          <w:rStyle w:val="FixedWidthChar"/>
        </w:rPr>
        <w:t>:</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380D3ADC" w:rsidR="00436981" w:rsidRDefault="00842B8D" w:rsidP="007D5F55">
      <w:r>
        <w:t xml:space="preserve">There are several time systems, or units, in use in this dataset: New Horizons spacecraft MET (Mission Event Time or Mission Elapsed Time), UTC (Coordinated Universal Time), and </w:t>
      </w:r>
      <w:r w:rsidR="00B61801" w:rsidRPr="00B61801">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5EFB3970"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FB1C3C">
        <w:t>SDC</w:t>
      </w:r>
      <w:r w:rsidR="001A0E36">
        <w:t xml:space="preserve"> document collection under </w:t>
      </w:r>
      <w:r w:rsidR="00E13E35">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AA0024">
        <w:rPr>
          <w:rStyle w:val="FixedWidthChar"/>
        </w:rPr>
        <w:t>sdc</w:t>
      </w:r>
      <w:proofErr w:type="gramEnd"/>
      <w:r w:rsidR="001A0E36" w:rsidRPr="008947C5">
        <w:rPr>
          <w:rStyle w:val="FixedWidthChar"/>
        </w:rPr>
        <w:t>:seq_</w:t>
      </w:r>
      <w:r w:rsidR="00FB1C3C">
        <w:rPr>
          <w:rStyle w:val="FixedWidthChar"/>
        </w:rPr>
        <w:t>sdc</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1AFE11EA" w:rsidR="00FB1C3C" w:rsidRDefault="00FB1C3C" w:rsidP="009A1063">
      <w:r w:rsidRPr="00FB1C3C">
        <w:lastRenderedPageBreak/>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E13E35">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7EFA5AAF" w14:textId="77777777" w:rsidR="0077310B" w:rsidRPr="00832A65" w:rsidRDefault="0077310B" w:rsidP="0077310B">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xml:space="preserve">Since launch, the SDC team has observed systematically higher count rates in channel A than in channel B. </w:t>
      </w:r>
      <w:proofErr w:type="gramStart"/>
      <w:r w:rsidRPr="00832A65">
        <w:rPr>
          <w:rFonts w:asciiTheme="minorHAnsi" w:eastAsia="Times New Roman" w:hAnsiTheme="minorHAnsi" w:cstheme="minorHAnsi"/>
          <w:color w:val="000000"/>
        </w:rPr>
        <w:t>This phenomena</w:t>
      </w:r>
      <w:proofErr w:type="gramEnd"/>
      <w:r w:rsidRPr="00832A65">
        <w:rPr>
          <w:rFonts w:asciiTheme="minorHAnsi" w:eastAsia="Times New Roman" w:hAnsiTheme="minorHAnsi" w:cstheme="minorHAnsi"/>
          <w:color w:val="000000"/>
        </w:rPr>
        <w:t xml:space="preserve"> is discussed more thoroughly in Piquette et al., (2019) [PIQUETTEETAL2019A].              </w:t>
      </w:r>
    </w:p>
    <w:p w14:paraId="6575DC7D" w14:textId="77777777" w:rsidR="0077310B" w:rsidRPr="00832A65" w:rsidRDefault="0077310B" w:rsidP="0077310B">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w:t>
      </w:r>
    </w:p>
    <w:p w14:paraId="75989D6B" w14:textId="77777777" w:rsidR="0077310B" w:rsidRPr="00832A65" w:rsidRDefault="0077310B" w:rsidP="0077310B">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xml:space="preserve">During hibernation intervals, spacecraft noise is reduced, resulting in fewer coincident events. This reduces the raw counts. Calibrated counts remain consistent when </w:t>
      </w:r>
      <w:proofErr w:type="spellStart"/>
      <w:r w:rsidRPr="00832A65">
        <w:rPr>
          <w:rFonts w:asciiTheme="minorHAnsi" w:eastAsia="Times New Roman" w:hAnsiTheme="minorHAnsi" w:cstheme="minorHAnsi"/>
          <w:color w:val="000000"/>
        </w:rPr>
        <w:t>coincidents</w:t>
      </w:r>
      <w:proofErr w:type="spellEnd"/>
      <w:r w:rsidRPr="00832A65">
        <w:rPr>
          <w:rFonts w:asciiTheme="minorHAnsi" w:eastAsia="Times New Roman" w:hAnsiTheme="minorHAnsi" w:cstheme="minorHAnsi"/>
          <w:color w:val="000000"/>
        </w:rPr>
        <w:t xml:space="preserve"> are removed.</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11628578" w14:textId="77777777" w:rsidR="00BA0392" w:rsidRDefault="00BA0392" w:rsidP="00BA0392">
      <w:pPr>
        <w:pStyle w:val="Heading1"/>
        <w:rPr>
          <w:rFonts w:eastAsia="Courier"/>
        </w:rPr>
      </w:pPr>
      <w:r>
        <w:rPr>
          <w:rFonts w:eastAsia="Courier"/>
        </w:rPr>
        <w:t>Caveat about temperature oscillations during hibernation periods</w:t>
      </w:r>
    </w:p>
    <w:p w14:paraId="0B81E608" w14:textId="5F717D5F" w:rsidR="00BA0392" w:rsidRDefault="00BA0392" w:rsidP="00A13C8B">
      <w:r>
        <w:t>During hibernations the temperature of the instrument typically follows a stable oscillation. During periods of normal operation, the temperature can be more variable due to other instrument activity. As long as temperatures remain in the nominal range, the instrument will operate without issue.</w:t>
      </w:r>
    </w:p>
    <w:p w14:paraId="6A1125AE" w14:textId="77777777" w:rsidR="009A1063" w:rsidRDefault="009A1063" w:rsidP="009A1063">
      <w:pPr>
        <w:pStyle w:val="Heading1"/>
        <w:rPr>
          <w:rFonts w:eastAsia="Courier"/>
        </w:rPr>
      </w:pPr>
      <w:r>
        <w:rPr>
          <w:rFonts w:eastAsia="Courier"/>
        </w:rPr>
        <w:lastRenderedPageBreak/>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7BFACC57"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B0480B">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0166DD">
        <w:rPr>
          <w:rFonts w:asciiTheme="minorHAnsi" w:hAnsiTheme="minorHAnsi" w:cstheme="minorHAnsi"/>
          <w:sz w:val="24"/>
        </w:rPr>
        <w:t>Horányi</w:t>
      </w:r>
      <w:proofErr w:type="spellEnd"/>
      <w:r w:rsidR="001A2908">
        <w:rPr>
          <w:rFonts w:asciiTheme="minorHAnsi" w:hAnsiTheme="minorHAnsi" w:cstheme="minorHAnsi"/>
          <w:sz w:val="24"/>
        </w:rPr>
        <w:br/>
      </w:r>
      <w:r w:rsidR="00184D9E" w:rsidRPr="00184D9E">
        <w:rPr>
          <w:rFonts w:asciiTheme="minorHAnsi" w:hAnsiTheme="minorHAnsi" w:cstheme="minorHAnsi"/>
          <w:sz w:val="24"/>
        </w:rPr>
        <w:t>Laboratory for Atmospheric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738AF4FE" w:rsidR="00B82881" w:rsidRDefault="00B82881" w:rsidP="00B82881">
      <w:proofErr w:type="spellStart"/>
      <w:r w:rsidRPr="00B82881">
        <w:t>Bagenal</w:t>
      </w:r>
      <w:proofErr w:type="spellEnd"/>
      <w:r w:rsidRPr="00B82881">
        <w:t xml:space="preserve">, F., M. </w:t>
      </w:r>
      <w:proofErr w:type="spellStart"/>
      <w:r w:rsidR="000166DD">
        <w:t>Horányi</w:t>
      </w:r>
      <w:proofErr w:type="spellEnd"/>
      <w:r w:rsidRPr="00B82881">
        <w:t xml:space="preserve"> D.J. McComas, R.L. McNutt Jr, H.A. Elliott, M.E. Hill, L.E. Brown, P.A. Delamere, P. Kollmann, S.M. Krimigis, M. Kusterer, C.M. Lisse, D.G. Mitchell, M. Piquette, A.R. 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13BBE31A" w14:textId="313E3B72"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sectPr w:rsidR="004147BB">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08898" w14:textId="77777777" w:rsidR="00907B9F" w:rsidRDefault="00907B9F" w:rsidP="00B61801">
      <w:pPr>
        <w:spacing w:after="0"/>
      </w:pPr>
      <w:r>
        <w:separator/>
      </w:r>
    </w:p>
  </w:endnote>
  <w:endnote w:type="continuationSeparator" w:id="0">
    <w:p w14:paraId="5E34998A" w14:textId="77777777" w:rsidR="00907B9F" w:rsidRDefault="00907B9F" w:rsidP="00B618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8DF4" w14:textId="77777777" w:rsidR="00B61801" w:rsidRPr="00AE4714" w:rsidRDefault="00B61801" w:rsidP="00B61801">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3BBB5" w14:textId="77777777" w:rsidR="00907B9F" w:rsidRDefault="00907B9F" w:rsidP="00B61801">
      <w:pPr>
        <w:spacing w:after="0"/>
      </w:pPr>
      <w:r>
        <w:separator/>
      </w:r>
    </w:p>
  </w:footnote>
  <w:footnote w:type="continuationSeparator" w:id="0">
    <w:p w14:paraId="1873710B" w14:textId="77777777" w:rsidR="00907B9F" w:rsidRDefault="00907B9F" w:rsidP="00B6180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166DD"/>
    <w:rsid w:val="000521F1"/>
    <w:rsid w:val="00081279"/>
    <w:rsid w:val="001170E4"/>
    <w:rsid w:val="00123C8B"/>
    <w:rsid w:val="00177E4E"/>
    <w:rsid w:val="00184D9E"/>
    <w:rsid w:val="001A0E36"/>
    <w:rsid w:val="001A2908"/>
    <w:rsid w:val="001F2296"/>
    <w:rsid w:val="002049B3"/>
    <w:rsid w:val="0021026A"/>
    <w:rsid w:val="00226037"/>
    <w:rsid w:val="002431C6"/>
    <w:rsid w:val="00245654"/>
    <w:rsid w:val="00251D7E"/>
    <w:rsid w:val="002651B1"/>
    <w:rsid w:val="0027167B"/>
    <w:rsid w:val="002754EA"/>
    <w:rsid w:val="002918D5"/>
    <w:rsid w:val="002B1F3E"/>
    <w:rsid w:val="002B3C63"/>
    <w:rsid w:val="002D4B3E"/>
    <w:rsid w:val="002E2EEE"/>
    <w:rsid w:val="00333864"/>
    <w:rsid w:val="003442F2"/>
    <w:rsid w:val="003675E0"/>
    <w:rsid w:val="00381F5C"/>
    <w:rsid w:val="003942F7"/>
    <w:rsid w:val="0039708C"/>
    <w:rsid w:val="003B64FE"/>
    <w:rsid w:val="004147BB"/>
    <w:rsid w:val="00434622"/>
    <w:rsid w:val="00436981"/>
    <w:rsid w:val="004A7E11"/>
    <w:rsid w:val="004B215E"/>
    <w:rsid w:val="004D5482"/>
    <w:rsid w:val="00503098"/>
    <w:rsid w:val="00503F69"/>
    <w:rsid w:val="00515CA6"/>
    <w:rsid w:val="00592975"/>
    <w:rsid w:val="00595A90"/>
    <w:rsid w:val="005A4FEC"/>
    <w:rsid w:val="005D2FF0"/>
    <w:rsid w:val="005F412D"/>
    <w:rsid w:val="0065782D"/>
    <w:rsid w:val="0068327B"/>
    <w:rsid w:val="00692D17"/>
    <w:rsid w:val="006B4AD6"/>
    <w:rsid w:val="006D505D"/>
    <w:rsid w:val="00730A0C"/>
    <w:rsid w:val="00745A32"/>
    <w:rsid w:val="0077310B"/>
    <w:rsid w:val="00781AA9"/>
    <w:rsid w:val="0079113F"/>
    <w:rsid w:val="007960B1"/>
    <w:rsid w:val="007C455B"/>
    <w:rsid w:val="007D5F55"/>
    <w:rsid w:val="00822048"/>
    <w:rsid w:val="00833A5A"/>
    <w:rsid w:val="00842B8D"/>
    <w:rsid w:val="00851B68"/>
    <w:rsid w:val="008947C5"/>
    <w:rsid w:val="008948D3"/>
    <w:rsid w:val="008A1459"/>
    <w:rsid w:val="008B659B"/>
    <w:rsid w:val="008C71A2"/>
    <w:rsid w:val="008D3865"/>
    <w:rsid w:val="008F120C"/>
    <w:rsid w:val="00907722"/>
    <w:rsid w:val="00907B9F"/>
    <w:rsid w:val="00975F7F"/>
    <w:rsid w:val="00981D28"/>
    <w:rsid w:val="009A059F"/>
    <w:rsid w:val="009A1063"/>
    <w:rsid w:val="009B3F5D"/>
    <w:rsid w:val="009B7609"/>
    <w:rsid w:val="009F6363"/>
    <w:rsid w:val="00A13C8B"/>
    <w:rsid w:val="00A13FAD"/>
    <w:rsid w:val="00A40D80"/>
    <w:rsid w:val="00A614CE"/>
    <w:rsid w:val="00A83503"/>
    <w:rsid w:val="00AA0024"/>
    <w:rsid w:val="00AA1375"/>
    <w:rsid w:val="00AC2EF8"/>
    <w:rsid w:val="00AF1C73"/>
    <w:rsid w:val="00B0480B"/>
    <w:rsid w:val="00B60847"/>
    <w:rsid w:val="00B61801"/>
    <w:rsid w:val="00B82881"/>
    <w:rsid w:val="00BA0392"/>
    <w:rsid w:val="00BA6C9B"/>
    <w:rsid w:val="00BF3AC8"/>
    <w:rsid w:val="00BF785B"/>
    <w:rsid w:val="00C16A41"/>
    <w:rsid w:val="00C474D8"/>
    <w:rsid w:val="00C61EE2"/>
    <w:rsid w:val="00C866EF"/>
    <w:rsid w:val="00C97F5C"/>
    <w:rsid w:val="00D04FE9"/>
    <w:rsid w:val="00D13904"/>
    <w:rsid w:val="00D14A76"/>
    <w:rsid w:val="00D93631"/>
    <w:rsid w:val="00D94C1B"/>
    <w:rsid w:val="00DB70D2"/>
    <w:rsid w:val="00DB7EE5"/>
    <w:rsid w:val="00E13E35"/>
    <w:rsid w:val="00E414E9"/>
    <w:rsid w:val="00E417A7"/>
    <w:rsid w:val="00E46168"/>
    <w:rsid w:val="00E91457"/>
    <w:rsid w:val="00EA0CD8"/>
    <w:rsid w:val="00EC7795"/>
    <w:rsid w:val="00F02ACE"/>
    <w:rsid w:val="00F1144E"/>
    <w:rsid w:val="00F45E5A"/>
    <w:rsid w:val="00F5572A"/>
    <w:rsid w:val="00FB1C3C"/>
    <w:rsid w:val="00FB737C"/>
    <w:rsid w:val="00FD7D2A"/>
    <w:rsid w:val="00FE4F4E"/>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B61801"/>
    <w:pPr>
      <w:tabs>
        <w:tab w:val="center" w:pos="4680"/>
        <w:tab w:val="right" w:pos="9360"/>
      </w:tabs>
      <w:spacing w:after="0"/>
    </w:pPr>
  </w:style>
  <w:style w:type="character" w:customStyle="1" w:styleId="HeaderChar">
    <w:name w:val="Header Char"/>
    <w:basedOn w:val="DefaultParagraphFont"/>
    <w:link w:val="Header"/>
    <w:uiPriority w:val="99"/>
    <w:rsid w:val="00B61801"/>
  </w:style>
  <w:style w:type="paragraph" w:styleId="Footer">
    <w:name w:val="footer"/>
    <w:basedOn w:val="Normal"/>
    <w:link w:val="FooterChar"/>
    <w:uiPriority w:val="99"/>
    <w:unhideWhenUsed/>
    <w:rsid w:val="00B61801"/>
    <w:pPr>
      <w:tabs>
        <w:tab w:val="center" w:pos="4680"/>
        <w:tab w:val="right" w:pos="9360"/>
      </w:tabs>
      <w:spacing w:after="0"/>
    </w:pPr>
  </w:style>
  <w:style w:type="character" w:customStyle="1" w:styleId="FooterChar">
    <w:name w:val="Footer Char"/>
    <w:basedOn w:val="DefaultParagraphFont"/>
    <w:link w:val="Footer"/>
    <w:uiPriority w:val="99"/>
    <w:rsid w:val="00B6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11</Pages>
  <Words>4034</Words>
  <Characters>23000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Trantham, Bradley J.</cp:lastModifiedBy>
  <cp:revision>46</cp:revision>
  <cp:lastPrinted>2024-04-03T13:53:00Z</cp:lastPrinted>
  <dcterms:created xsi:type="dcterms:W3CDTF">2023-12-13T19:38:00Z</dcterms:created>
  <dcterms:modified xsi:type="dcterms:W3CDTF">2025-11-21T14:52:00Z</dcterms:modified>
</cp:coreProperties>
</file>